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4572"/>
        <w:gridCol w:w="4670"/>
      </w:tblGrid>
      <w:tr w:rsidR="00C0152F" w:rsidRPr="00C0152F" w:rsidTr="00142071">
        <w:trPr>
          <w:trHeight w:val="486"/>
        </w:trPr>
        <w:tc>
          <w:tcPr>
            <w:tcW w:w="9242" w:type="dxa"/>
            <w:gridSpan w:val="2"/>
            <w:vAlign w:val="center"/>
          </w:tcPr>
          <w:p w:rsidR="00C0152F" w:rsidRPr="00C0152F" w:rsidRDefault="00C0152F" w:rsidP="009412ED">
            <w:pPr>
              <w:jc w:val="center"/>
              <w:rPr>
                <w:rFonts w:ascii="Verdana" w:hAnsi="Verdana"/>
                <w:b/>
                <w:szCs w:val="20"/>
              </w:rPr>
            </w:pPr>
            <w:r w:rsidRPr="00C0152F">
              <w:rPr>
                <w:rFonts w:ascii="Verdana" w:hAnsi="Verdana"/>
                <w:b/>
                <w:szCs w:val="20"/>
              </w:rPr>
              <w:t xml:space="preserve">Programma ETS oefening </w:t>
            </w:r>
            <w:r w:rsidR="00BA2040">
              <w:rPr>
                <w:rFonts w:ascii="Verdana" w:hAnsi="Verdana"/>
                <w:b/>
                <w:szCs w:val="20"/>
              </w:rPr>
              <w:t>2018</w:t>
            </w:r>
          </w:p>
        </w:tc>
      </w:tr>
      <w:tr w:rsidR="009412ED" w:rsidRPr="00C0152F" w:rsidTr="0046673C">
        <w:trPr>
          <w:trHeight w:val="486"/>
        </w:trPr>
        <w:tc>
          <w:tcPr>
            <w:tcW w:w="4572" w:type="dxa"/>
            <w:vAlign w:val="center"/>
          </w:tcPr>
          <w:p w:rsidR="009412ED" w:rsidRPr="00C0152F" w:rsidRDefault="009412ED" w:rsidP="00C0152F">
            <w:pPr>
              <w:rPr>
                <w:rFonts w:ascii="Verdana" w:hAnsi="Verdana"/>
                <w:szCs w:val="20"/>
              </w:rPr>
            </w:pPr>
            <w:r w:rsidRPr="00C0152F">
              <w:rPr>
                <w:rFonts w:ascii="Verdana" w:hAnsi="Verdana"/>
                <w:szCs w:val="20"/>
              </w:rPr>
              <w:t>Programmaonderdeel</w:t>
            </w:r>
          </w:p>
        </w:tc>
        <w:tc>
          <w:tcPr>
            <w:tcW w:w="4670" w:type="dxa"/>
            <w:vAlign w:val="center"/>
          </w:tcPr>
          <w:p w:rsidR="009412ED" w:rsidRPr="00C0152F" w:rsidRDefault="009412ED" w:rsidP="00C0152F">
            <w:pPr>
              <w:rPr>
                <w:rFonts w:ascii="Verdana" w:hAnsi="Verdana"/>
                <w:szCs w:val="20"/>
              </w:rPr>
            </w:pPr>
            <w:r w:rsidRPr="00C0152F">
              <w:rPr>
                <w:rFonts w:ascii="Verdana" w:hAnsi="Verdana"/>
                <w:szCs w:val="20"/>
              </w:rPr>
              <w:t xml:space="preserve">Locatie </w:t>
            </w:r>
          </w:p>
        </w:tc>
      </w:tr>
      <w:tr w:rsidR="009412ED" w:rsidRPr="00C0152F" w:rsidTr="007C19AD">
        <w:trPr>
          <w:trHeight w:val="729"/>
        </w:trPr>
        <w:tc>
          <w:tcPr>
            <w:tcW w:w="4572" w:type="dxa"/>
            <w:vAlign w:val="center"/>
          </w:tcPr>
          <w:p w:rsidR="009412ED" w:rsidRPr="00C0152F" w:rsidRDefault="009412ED" w:rsidP="009412ED">
            <w:pPr>
              <w:rPr>
                <w:rFonts w:ascii="Verdana" w:hAnsi="Verdana"/>
                <w:szCs w:val="20"/>
              </w:rPr>
            </w:pPr>
            <w:r>
              <w:rPr>
                <w:rFonts w:ascii="Verdana" w:hAnsi="Verdana"/>
                <w:szCs w:val="20"/>
              </w:rPr>
              <w:t xml:space="preserve">Inloop </w:t>
            </w:r>
          </w:p>
        </w:tc>
        <w:tc>
          <w:tcPr>
            <w:tcW w:w="4670" w:type="dxa"/>
            <w:vAlign w:val="center"/>
          </w:tcPr>
          <w:p w:rsidR="009412ED" w:rsidRPr="00C0152F" w:rsidRDefault="009412ED" w:rsidP="004528D4">
            <w:pPr>
              <w:rPr>
                <w:rFonts w:ascii="Verdana" w:hAnsi="Verdana"/>
                <w:szCs w:val="20"/>
              </w:rPr>
            </w:pPr>
            <w:r>
              <w:rPr>
                <w:rFonts w:ascii="Verdana" w:hAnsi="Verdana"/>
                <w:szCs w:val="20"/>
              </w:rPr>
              <w:t>vanaf - 0.15</w:t>
            </w:r>
          </w:p>
        </w:tc>
      </w:tr>
      <w:tr w:rsidR="009412ED" w:rsidRPr="00C0152F" w:rsidTr="00632226">
        <w:trPr>
          <w:trHeight w:val="729"/>
        </w:trPr>
        <w:tc>
          <w:tcPr>
            <w:tcW w:w="4572" w:type="dxa"/>
            <w:vAlign w:val="center"/>
          </w:tcPr>
          <w:p w:rsidR="009412ED" w:rsidRPr="00C0152F" w:rsidRDefault="009412ED" w:rsidP="00C0152F">
            <w:pPr>
              <w:rPr>
                <w:rFonts w:ascii="Verdana" w:hAnsi="Verdana"/>
                <w:szCs w:val="20"/>
              </w:rPr>
            </w:pPr>
            <w:r>
              <w:rPr>
                <w:rFonts w:ascii="Verdana" w:hAnsi="Verdana"/>
                <w:szCs w:val="20"/>
              </w:rPr>
              <w:t xml:space="preserve">Introductie op ETS oefening </w:t>
            </w:r>
          </w:p>
        </w:tc>
        <w:tc>
          <w:tcPr>
            <w:tcW w:w="4670" w:type="dxa"/>
            <w:vAlign w:val="center"/>
          </w:tcPr>
          <w:p w:rsidR="009412ED" w:rsidRPr="00C0152F" w:rsidRDefault="009412ED" w:rsidP="001F7ACD">
            <w:pPr>
              <w:rPr>
                <w:rFonts w:ascii="Verdana" w:hAnsi="Verdana"/>
                <w:szCs w:val="20"/>
              </w:rPr>
            </w:pPr>
            <w:r>
              <w:rPr>
                <w:rFonts w:ascii="Verdana" w:hAnsi="Verdana"/>
                <w:szCs w:val="20"/>
              </w:rPr>
              <w:t>00.00 - 00.</w:t>
            </w:r>
            <w:r w:rsidR="001F7ACD">
              <w:rPr>
                <w:rFonts w:ascii="Verdana" w:hAnsi="Verdana"/>
                <w:szCs w:val="20"/>
              </w:rPr>
              <w:t>30</w:t>
            </w:r>
          </w:p>
        </w:tc>
      </w:tr>
      <w:tr w:rsidR="009412ED" w:rsidRPr="00C0152F" w:rsidTr="00BF6C29">
        <w:trPr>
          <w:trHeight w:val="729"/>
        </w:trPr>
        <w:tc>
          <w:tcPr>
            <w:tcW w:w="4572" w:type="dxa"/>
            <w:vAlign w:val="center"/>
          </w:tcPr>
          <w:p w:rsidR="009412ED" w:rsidRPr="00C0152F" w:rsidRDefault="009412ED" w:rsidP="009412ED">
            <w:pPr>
              <w:rPr>
                <w:rFonts w:ascii="Verdana" w:hAnsi="Verdana"/>
                <w:szCs w:val="20"/>
              </w:rPr>
            </w:pPr>
            <w:r w:rsidRPr="00DD1DF3">
              <w:rPr>
                <w:rFonts w:ascii="Verdana" w:hAnsi="Verdana"/>
                <w:szCs w:val="20"/>
              </w:rPr>
              <w:t>A.d.h.v. een casus wordt gekeken hoe de opvang en behandel</w:t>
            </w:r>
            <w:r w:rsidR="00BA2040">
              <w:rPr>
                <w:rFonts w:ascii="Verdana" w:hAnsi="Verdana"/>
                <w:szCs w:val="20"/>
              </w:rPr>
              <w:t>ing van slachtoffers op de OK</w:t>
            </w:r>
            <w:r w:rsidRPr="00DD1DF3">
              <w:rPr>
                <w:rFonts w:ascii="Verdana" w:hAnsi="Verdana"/>
                <w:szCs w:val="20"/>
              </w:rPr>
              <w:t xml:space="preserve"> is georganiseerd</w:t>
            </w:r>
          </w:p>
        </w:tc>
        <w:tc>
          <w:tcPr>
            <w:tcW w:w="4670" w:type="dxa"/>
            <w:vAlign w:val="center"/>
          </w:tcPr>
          <w:p w:rsidR="009412ED" w:rsidRPr="00C0152F" w:rsidRDefault="009412ED" w:rsidP="001F7ACD">
            <w:pPr>
              <w:rPr>
                <w:rFonts w:ascii="Verdana" w:hAnsi="Verdana"/>
                <w:szCs w:val="20"/>
              </w:rPr>
            </w:pPr>
            <w:r>
              <w:rPr>
                <w:rFonts w:ascii="Verdana" w:hAnsi="Verdana"/>
                <w:szCs w:val="20"/>
              </w:rPr>
              <w:t>00.</w:t>
            </w:r>
            <w:r w:rsidR="001F7ACD">
              <w:rPr>
                <w:rFonts w:ascii="Verdana" w:hAnsi="Verdana"/>
                <w:szCs w:val="20"/>
              </w:rPr>
              <w:t>30</w:t>
            </w:r>
            <w:r>
              <w:rPr>
                <w:rFonts w:ascii="Verdana" w:hAnsi="Verdana"/>
                <w:szCs w:val="20"/>
              </w:rPr>
              <w:t xml:space="preserve"> – 0</w:t>
            </w:r>
            <w:r w:rsidR="001F7ACD">
              <w:rPr>
                <w:rFonts w:ascii="Verdana" w:hAnsi="Verdana"/>
                <w:szCs w:val="20"/>
              </w:rPr>
              <w:t>1</w:t>
            </w:r>
            <w:r>
              <w:rPr>
                <w:rFonts w:ascii="Verdana" w:hAnsi="Verdana"/>
                <w:szCs w:val="20"/>
              </w:rPr>
              <w:t>.30</w:t>
            </w:r>
          </w:p>
        </w:tc>
      </w:tr>
      <w:tr w:rsidR="001F7ACD" w:rsidRPr="00C0152F" w:rsidTr="00BF6C29">
        <w:trPr>
          <w:trHeight w:val="729"/>
        </w:trPr>
        <w:tc>
          <w:tcPr>
            <w:tcW w:w="4572" w:type="dxa"/>
            <w:vAlign w:val="center"/>
          </w:tcPr>
          <w:p w:rsidR="001F7ACD" w:rsidRPr="00DD1DF3" w:rsidRDefault="001F7ACD" w:rsidP="009412ED">
            <w:pPr>
              <w:rPr>
                <w:rFonts w:ascii="Verdana" w:hAnsi="Verdana"/>
                <w:szCs w:val="20"/>
              </w:rPr>
            </w:pPr>
            <w:r w:rsidRPr="001F7ACD">
              <w:rPr>
                <w:rFonts w:ascii="Verdana" w:hAnsi="Verdana"/>
                <w:szCs w:val="20"/>
              </w:rPr>
              <w:t>Daarna wordt de oefening geëvalueerd met het team en wordt gekeken waar verbeteringen doorgevoerd kunnen worden</w:t>
            </w:r>
          </w:p>
        </w:tc>
        <w:tc>
          <w:tcPr>
            <w:tcW w:w="4670" w:type="dxa"/>
            <w:vAlign w:val="center"/>
          </w:tcPr>
          <w:p w:rsidR="001F7ACD" w:rsidRDefault="001F7ACD" w:rsidP="001F7ACD">
            <w:pPr>
              <w:rPr>
                <w:rFonts w:ascii="Verdana" w:hAnsi="Verdana"/>
                <w:szCs w:val="20"/>
              </w:rPr>
            </w:pPr>
            <w:r>
              <w:rPr>
                <w:rFonts w:ascii="Verdana" w:hAnsi="Verdana"/>
                <w:szCs w:val="20"/>
              </w:rPr>
              <w:t>01.30 – 02.00</w:t>
            </w:r>
          </w:p>
        </w:tc>
      </w:tr>
      <w:tr w:rsidR="001F7ACD" w:rsidRPr="00C0152F" w:rsidTr="00BF6C29">
        <w:trPr>
          <w:trHeight w:val="729"/>
        </w:trPr>
        <w:tc>
          <w:tcPr>
            <w:tcW w:w="4572" w:type="dxa"/>
            <w:vAlign w:val="center"/>
          </w:tcPr>
          <w:p w:rsidR="001F7ACD" w:rsidRPr="001F7ACD" w:rsidRDefault="001F7ACD" w:rsidP="009412ED">
            <w:pPr>
              <w:rPr>
                <w:rFonts w:ascii="Verdana" w:hAnsi="Verdana"/>
                <w:szCs w:val="20"/>
              </w:rPr>
            </w:pPr>
            <w:r>
              <w:rPr>
                <w:rFonts w:ascii="Verdana" w:hAnsi="Verdana"/>
                <w:szCs w:val="20"/>
              </w:rPr>
              <w:t xml:space="preserve">Pauze </w:t>
            </w:r>
          </w:p>
        </w:tc>
        <w:tc>
          <w:tcPr>
            <w:tcW w:w="4670" w:type="dxa"/>
            <w:vAlign w:val="center"/>
          </w:tcPr>
          <w:p w:rsidR="001F7ACD" w:rsidRDefault="001F7ACD" w:rsidP="001F7ACD">
            <w:pPr>
              <w:rPr>
                <w:rFonts w:ascii="Verdana" w:hAnsi="Verdana"/>
                <w:szCs w:val="20"/>
              </w:rPr>
            </w:pPr>
            <w:r>
              <w:rPr>
                <w:rFonts w:ascii="Verdana" w:hAnsi="Verdana"/>
                <w:szCs w:val="20"/>
              </w:rPr>
              <w:t>02.00 – 02.30</w:t>
            </w:r>
          </w:p>
        </w:tc>
      </w:tr>
      <w:tr w:rsidR="001F7ACD" w:rsidRPr="00C0152F" w:rsidTr="00BF6C29">
        <w:trPr>
          <w:trHeight w:val="729"/>
        </w:trPr>
        <w:tc>
          <w:tcPr>
            <w:tcW w:w="4572" w:type="dxa"/>
            <w:vAlign w:val="center"/>
          </w:tcPr>
          <w:p w:rsidR="001F7ACD" w:rsidRPr="001F7ACD" w:rsidRDefault="001F7ACD" w:rsidP="009412ED">
            <w:pPr>
              <w:rPr>
                <w:rFonts w:ascii="Verdana" w:hAnsi="Verdana"/>
                <w:szCs w:val="20"/>
              </w:rPr>
            </w:pPr>
            <w:r>
              <w:rPr>
                <w:rFonts w:ascii="Verdana" w:hAnsi="Verdana"/>
                <w:szCs w:val="20"/>
              </w:rPr>
              <w:t xml:space="preserve">Vervolg casus; er </w:t>
            </w:r>
            <w:r w:rsidRPr="001F7ACD">
              <w:rPr>
                <w:rFonts w:ascii="Verdana" w:hAnsi="Verdana"/>
                <w:szCs w:val="20"/>
              </w:rPr>
              <w:t>wordt gekeken hoe de opvang en behande</w:t>
            </w:r>
            <w:r w:rsidR="00BA2040">
              <w:rPr>
                <w:rFonts w:ascii="Verdana" w:hAnsi="Verdana"/>
                <w:szCs w:val="20"/>
              </w:rPr>
              <w:t>ling van slachtoffers op de OK</w:t>
            </w:r>
            <w:r w:rsidRPr="001F7ACD">
              <w:rPr>
                <w:rFonts w:ascii="Verdana" w:hAnsi="Verdana"/>
                <w:szCs w:val="20"/>
              </w:rPr>
              <w:t xml:space="preserve"> is georganiseerd</w:t>
            </w:r>
          </w:p>
        </w:tc>
        <w:tc>
          <w:tcPr>
            <w:tcW w:w="4670" w:type="dxa"/>
            <w:vAlign w:val="center"/>
          </w:tcPr>
          <w:p w:rsidR="001F7ACD" w:rsidRDefault="001F7ACD" w:rsidP="001F7ACD">
            <w:pPr>
              <w:rPr>
                <w:rFonts w:ascii="Verdana" w:hAnsi="Verdana"/>
                <w:szCs w:val="20"/>
              </w:rPr>
            </w:pPr>
            <w:r>
              <w:rPr>
                <w:rFonts w:ascii="Verdana" w:hAnsi="Verdana"/>
                <w:szCs w:val="20"/>
              </w:rPr>
              <w:t>02.30 – 03.30</w:t>
            </w:r>
          </w:p>
        </w:tc>
      </w:tr>
      <w:tr w:rsidR="009412ED" w:rsidRPr="00C0152F" w:rsidTr="009B48B9">
        <w:trPr>
          <w:trHeight w:val="729"/>
        </w:trPr>
        <w:tc>
          <w:tcPr>
            <w:tcW w:w="4572" w:type="dxa"/>
            <w:vAlign w:val="center"/>
          </w:tcPr>
          <w:p w:rsidR="009412ED" w:rsidRPr="00C0152F" w:rsidRDefault="009412ED" w:rsidP="009412ED">
            <w:pPr>
              <w:rPr>
                <w:rFonts w:ascii="Verdana" w:hAnsi="Verdana"/>
                <w:szCs w:val="20"/>
              </w:rPr>
            </w:pPr>
            <w:r w:rsidRPr="00DD1DF3">
              <w:rPr>
                <w:rFonts w:ascii="Verdana" w:hAnsi="Verdana"/>
                <w:szCs w:val="20"/>
              </w:rPr>
              <w:t xml:space="preserve">Daarna wordt de oefening geëvalueerd </w:t>
            </w:r>
            <w:r>
              <w:rPr>
                <w:rFonts w:ascii="Verdana" w:hAnsi="Verdana"/>
                <w:szCs w:val="20"/>
              </w:rPr>
              <w:t xml:space="preserve">met het team </w:t>
            </w:r>
            <w:r w:rsidRPr="00DD1DF3">
              <w:rPr>
                <w:rFonts w:ascii="Verdana" w:hAnsi="Verdana"/>
                <w:szCs w:val="20"/>
              </w:rPr>
              <w:t>en wordt gekeken waar verbeteringen doorgevoerd kunnen worden</w:t>
            </w:r>
          </w:p>
        </w:tc>
        <w:tc>
          <w:tcPr>
            <w:tcW w:w="4670" w:type="dxa"/>
            <w:vAlign w:val="center"/>
          </w:tcPr>
          <w:p w:rsidR="009412ED" w:rsidRPr="00C0152F" w:rsidRDefault="009412ED" w:rsidP="009412ED">
            <w:pPr>
              <w:rPr>
                <w:rFonts w:ascii="Verdana" w:hAnsi="Verdana"/>
                <w:szCs w:val="20"/>
              </w:rPr>
            </w:pPr>
            <w:r>
              <w:rPr>
                <w:rFonts w:ascii="Verdana" w:hAnsi="Verdana"/>
                <w:szCs w:val="20"/>
              </w:rPr>
              <w:t>03.30 – 04.00</w:t>
            </w:r>
          </w:p>
        </w:tc>
      </w:tr>
    </w:tbl>
    <w:p w:rsidR="006348B6" w:rsidRPr="00DD1DF3" w:rsidRDefault="006348B6" w:rsidP="005A340A">
      <w:pPr>
        <w:rPr>
          <w:rFonts w:ascii="Verdana" w:hAnsi="Verdana"/>
          <w:szCs w:val="20"/>
        </w:rPr>
      </w:pPr>
    </w:p>
    <w:p w:rsidR="005A340A" w:rsidRPr="00923351" w:rsidRDefault="005A340A" w:rsidP="005A340A">
      <w:pPr>
        <w:rPr>
          <w:rFonts w:ascii="Verdana" w:hAnsi="Verdana"/>
          <w:b/>
          <w:szCs w:val="20"/>
          <w:u w:val="single"/>
        </w:rPr>
      </w:pPr>
      <w:r w:rsidRPr="00923351">
        <w:rPr>
          <w:rFonts w:ascii="Verdana" w:hAnsi="Verdana"/>
          <w:b/>
          <w:szCs w:val="20"/>
          <w:u w:val="single"/>
        </w:rPr>
        <w:t>Concretiseren van de programmadoelen</w:t>
      </w:r>
    </w:p>
    <w:p w:rsidR="005A340A" w:rsidRPr="00DD1DF3" w:rsidRDefault="00DD1DF3" w:rsidP="005A340A">
      <w:pPr>
        <w:rPr>
          <w:rFonts w:ascii="Verdana" w:hAnsi="Verdana"/>
          <w:szCs w:val="20"/>
        </w:rPr>
      </w:pPr>
      <w:r w:rsidRPr="00DD1DF3">
        <w:rPr>
          <w:rFonts w:ascii="Verdana" w:hAnsi="Verdana"/>
          <w:szCs w:val="20"/>
        </w:rPr>
        <w:t>A</w:t>
      </w:r>
      <w:r w:rsidR="005A340A" w:rsidRPr="00DD1DF3">
        <w:rPr>
          <w:rFonts w:ascii="Verdana" w:hAnsi="Verdana"/>
          <w:szCs w:val="20"/>
        </w:rPr>
        <w:t>.d.h.v. een casus / s</w:t>
      </w:r>
      <w:r w:rsidR="00BA2040">
        <w:rPr>
          <w:rFonts w:ascii="Verdana" w:hAnsi="Verdana"/>
          <w:szCs w:val="20"/>
        </w:rPr>
        <w:t>cenario wordt gekeken hoe de OK</w:t>
      </w:r>
      <w:bookmarkStart w:id="0" w:name="_GoBack"/>
      <w:bookmarkEnd w:id="0"/>
      <w:r w:rsidR="006348B6" w:rsidRPr="00DD1DF3">
        <w:rPr>
          <w:rFonts w:ascii="Verdana" w:hAnsi="Verdana"/>
          <w:szCs w:val="20"/>
        </w:rPr>
        <w:t xml:space="preserve"> </w:t>
      </w:r>
      <w:r w:rsidR="005A340A" w:rsidRPr="00DD1DF3">
        <w:rPr>
          <w:rFonts w:ascii="Verdana" w:hAnsi="Verdana"/>
          <w:szCs w:val="20"/>
        </w:rPr>
        <w:t>functioneert (ZiROP / afdelingsplan). De deelnemers zullen hierbij opdrachten krijgen van de docenten. Dit</w:t>
      </w:r>
      <w:r>
        <w:rPr>
          <w:rFonts w:ascii="Verdana" w:hAnsi="Verdana"/>
          <w:szCs w:val="20"/>
        </w:rPr>
        <w:t xml:space="preserve"> wordt geëvalueerd en besproken</w:t>
      </w:r>
      <w:r w:rsidR="005A340A" w:rsidRPr="00DD1DF3">
        <w:rPr>
          <w:rFonts w:ascii="Verdana" w:hAnsi="Verdana"/>
          <w:szCs w:val="20"/>
        </w:rPr>
        <w:t>.</w:t>
      </w:r>
    </w:p>
    <w:p w:rsidR="006348B6" w:rsidRPr="00DD1DF3" w:rsidRDefault="006348B6" w:rsidP="005A340A">
      <w:pPr>
        <w:rPr>
          <w:rFonts w:ascii="Verdana" w:hAnsi="Verdana"/>
          <w:szCs w:val="20"/>
        </w:rPr>
      </w:pPr>
    </w:p>
    <w:p w:rsidR="005A340A" w:rsidRPr="00DD1DF3" w:rsidRDefault="005A340A" w:rsidP="005A340A">
      <w:pPr>
        <w:rPr>
          <w:rFonts w:ascii="Verdana" w:hAnsi="Verdana"/>
          <w:szCs w:val="20"/>
        </w:rPr>
      </w:pPr>
      <w:r w:rsidRPr="00DD1DF3">
        <w:rPr>
          <w:rFonts w:ascii="Verdana" w:hAnsi="Verdana"/>
          <w:szCs w:val="20"/>
        </w:rPr>
        <w:t>Het "tegenspel" zal worden bepaald door:</w:t>
      </w:r>
    </w:p>
    <w:p w:rsidR="006348B6" w:rsidRPr="00DD1DF3" w:rsidRDefault="006348B6" w:rsidP="005A340A">
      <w:pPr>
        <w:rPr>
          <w:rFonts w:ascii="Verdana" w:hAnsi="Verdana"/>
          <w:szCs w:val="20"/>
        </w:rPr>
      </w:pPr>
    </w:p>
    <w:p w:rsidR="005A340A" w:rsidRPr="00DD1DF3" w:rsidRDefault="005A340A" w:rsidP="005A340A">
      <w:pPr>
        <w:rPr>
          <w:rFonts w:ascii="Verdana" w:hAnsi="Verdana"/>
          <w:szCs w:val="20"/>
        </w:rPr>
      </w:pPr>
      <w:r w:rsidRPr="00DD1DF3">
        <w:rPr>
          <w:rFonts w:ascii="Verdana" w:hAnsi="Verdana"/>
          <w:szCs w:val="20"/>
        </w:rPr>
        <w:t>1. ZiROP / afdelingsplan</w:t>
      </w:r>
    </w:p>
    <w:p w:rsidR="005A340A" w:rsidRPr="00DD1DF3" w:rsidRDefault="005A340A" w:rsidP="005A340A">
      <w:pPr>
        <w:rPr>
          <w:rFonts w:ascii="Verdana" w:hAnsi="Verdana"/>
          <w:szCs w:val="20"/>
        </w:rPr>
      </w:pPr>
      <w:r w:rsidRPr="00DD1DF3">
        <w:rPr>
          <w:rFonts w:ascii="Verdana" w:hAnsi="Verdana"/>
          <w:szCs w:val="20"/>
        </w:rPr>
        <w:t>Het ZiROP / afdelingsplan beschrijft de interne ziekenhuisorganisatie ten tijde van een ramp. De input vanuit de responsecel zal zich dan ook richten op de taken- en verantwoordelijkheden van de verschillende sleutelfunctionarissen zoals in het ZiROP / afdelingsplan is beschreven.</w:t>
      </w:r>
    </w:p>
    <w:p w:rsidR="006348B6" w:rsidRPr="00DD1DF3" w:rsidRDefault="006348B6" w:rsidP="005A340A">
      <w:pPr>
        <w:rPr>
          <w:rFonts w:ascii="Verdana" w:hAnsi="Verdana"/>
          <w:szCs w:val="20"/>
        </w:rPr>
      </w:pPr>
    </w:p>
    <w:p w:rsidR="005A340A" w:rsidRPr="00DD1DF3" w:rsidRDefault="005A340A" w:rsidP="005A340A">
      <w:pPr>
        <w:rPr>
          <w:rFonts w:ascii="Verdana" w:hAnsi="Verdana"/>
          <w:szCs w:val="20"/>
        </w:rPr>
      </w:pPr>
      <w:r w:rsidRPr="00DD1DF3">
        <w:rPr>
          <w:rFonts w:ascii="Verdana" w:hAnsi="Verdana"/>
          <w:szCs w:val="20"/>
        </w:rPr>
        <w:t>2. Scenario</w:t>
      </w:r>
    </w:p>
    <w:p w:rsidR="004528D4" w:rsidRDefault="005A340A" w:rsidP="005A340A">
      <w:pPr>
        <w:rPr>
          <w:rFonts w:ascii="Verdana" w:hAnsi="Verdana"/>
          <w:szCs w:val="20"/>
        </w:rPr>
      </w:pPr>
      <w:r w:rsidRPr="00DD1DF3">
        <w:rPr>
          <w:rFonts w:ascii="Verdana" w:hAnsi="Verdana"/>
          <w:szCs w:val="20"/>
        </w:rPr>
        <w:t xml:space="preserve">Ten behoeve van de training zal een rampscenario worden vastgesteld. Net als bij een echte ramp betekent dit dat </w:t>
      </w:r>
      <w:r w:rsidR="009412ED">
        <w:rPr>
          <w:rFonts w:ascii="Verdana" w:hAnsi="Verdana"/>
          <w:szCs w:val="20"/>
        </w:rPr>
        <w:t xml:space="preserve">de </w:t>
      </w:r>
      <w:r w:rsidRPr="00DD1DF3">
        <w:rPr>
          <w:rFonts w:ascii="Verdana" w:hAnsi="Verdana"/>
          <w:szCs w:val="20"/>
        </w:rPr>
        <w:t xml:space="preserve">training zal beginnen met beperkte informatie. Vervolgens zal de input vanuit de docenten / responsecel maar ook de instroom van slachtoffers (middels </w:t>
      </w:r>
      <w:proofErr w:type="spellStart"/>
      <w:r w:rsidRPr="00DD1DF3">
        <w:rPr>
          <w:rFonts w:ascii="Verdana" w:hAnsi="Verdana"/>
          <w:szCs w:val="20"/>
        </w:rPr>
        <w:t>E</w:t>
      </w:r>
      <w:r w:rsidR="00370E05" w:rsidRPr="00DD1DF3">
        <w:rPr>
          <w:rFonts w:ascii="Verdana" w:hAnsi="Verdana"/>
          <w:szCs w:val="20"/>
        </w:rPr>
        <w:t>mergo</w:t>
      </w:r>
      <w:r w:rsidRPr="00DD1DF3">
        <w:rPr>
          <w:rFonts w:ascii="Verdana" w:hAnsi="Verdana"/>
          <w:szCs w:val="20"/>
        </w:rPr>
        <w:t>T</w:t>
      </w:r>
      <w:r w:rsidR="00370E05" w:rsidRPr="00DD1DF3">
        <w:rPr>
          <w:rFonts w:ascii="Verdana" w:hAnsi="Verdana"/>
          <w:szCs w:val="20"/>
        </w:rPr>
        <w:t>rain</w:t>
      </w:r>
      <w:r w:rsidRPr="00DD1DF3">
        <w:rPr>
          <w:rFonts w:ascii="Verdana" w:hAnsi="Verdana"/>
          <w:szCs w:val="20"/>
        </w:rPr>
        <w:t>S</w:t>
      </w:r>
      <w:r w:rsidR="00370E05" w:rsidRPr="00DD1DF3">
        <w:rPr>
          <w:rFonts w:ascii="Verdana" w:hAnsi="Verdana"/>
          <w:szCs w:val="20"/>
        </w:rPr>
        <w:t>ystem</w:t>
      </w:r>
      <w:proofErr w:type="spellEnd"/>
      <w:r w:rsidR="00370E05" w:rsidRPr="00DD1DF3">
        <w:rPr>
          <w:rFonts w:ascii="Verdana" w:hAnsi="Verdana"/>
          <w:szCs w:val="20"/>
        </w:rPr>
        <w:t xml:space="preserve"> ETS</w:t>
      </w:r>
      <w:r w:rsidRPr="00DD1DF3">
        <w:rPr>
          <w:rFonts w:ascii="Verdana" w:hAnsi="Verdana"/>
          <w:szCs w:val="20"/>
        </w:rPr>
        <w:t>) bepalen hoe de zaken zich verder ontwikkelen</w:t>
      </w:r>
      <w:r w:rsidR="00DD1DF3" w:rsidRPr="00DD1DF3">
        <w:rPr>
          <w:rFonts w:ascii="Verdana" w:hAnsi="Verdana"/>
          <w:szCs w:val="20"/>
        </w:rPr>
        <w:t>.</w:t>
      </w:r>
    </w:p>
    <w:p w:rsidR="004528D4" w:rsidRDefault="004528D4" w:rsidP="005A340A">
      <w:pPr>
        <w:rPr>
          <w:rFonts w:ascii="Verdana" w:hAnsi="Verdana"/>
          <w:szCs w:val="20"/>
        </w:rPr>
      </w:pPr>
    </w:p>
    <w:p w:rsidR="00DD1DF3" w:rsidRPr="00923351" w:rsidRDefault="0057391B" w:rsidP="005A340A">
      <w:pPr>
        <w:rPr>
          <w:rFonts w:ascii="Verdana" w:hAnsi="Verdana"/>
          <w:b/>
          <w:szCs w:val="20"/>
          <w:u w:val="single"/>
        </w:rPr>
      </w:pPr>
      <w:r w:rsidRPr="00923351">
        <w:rPr>
          <w:rFonts w:ascii="Verdana" w:hAnsi="Verdana"/>
          <w:b/>
          <w:szCs w:val="20"/>
          <w:u w:val="single"/>
        </w:rPr>
        <w:t xml:space="preserve">Toelichting op programma </w:t>
      </w:r>
    </w:p>
    <w:p w:rsidR="001F7ACD" w:rsidRDefault="001F7ACD" w:rsidP="001F7ACD">
      <w:pPr>
        <w:rPr>
          <w:rFonts w:cs="Arial"/>
          <w:sz w:val="22"/>
          <w:szCs w:val="22"/>
        </w:rPr>
      </w:pPr>
      <w:r>
        <w:rPr>
          <w:rFonts w:cs="Arial"/>
          <w:sz w:val="22"/>
          <w:szCs w:val="22"/>
        </w:rPr>
        <w:t>Beste deelnemers,</w:t>
      </w:r>
    </w:p>
    <w:p w:rsidR="001F7ACD" w:rsidRDefault="001F7ACD" w:rsidP="001F7ACD">
      <w:pPr>
        <w:rPr>
          <w:rFonts w:cs="Arial"/>
          <w:sz w:val="22"/>
          <w:szCs w:val="22"/>
        </w:rPr>
      </w:pPr>
    </w:p>
    <w:p w:rsidR="001F7ACD" w:rsidRDefault="001F7ACD" w:rsidP="001F7ACD">
      <w:pPr>
        <w:rPr>
          <w:rFonts w:cs="Arial"/>
          <w:sz w:val="22"/>
          <w:szCs w:val="22"/>
        </w:rPr>
      </w:pPr>
      <w:r>
        <w:rPr>
          <w:rFonts w:cs="Arial"/>
          <w:sz w:val="22"/>
          <w:szCs w:val="22"/>
        </w:rPr>
        <w:t>Jullie hebben inmiddels een uitnodiging gehad om deel te nemen aan dit programma. In dit schrijven een korte toelichting op de inhoud van het programma.</w:t>
      </w:r>
    </w:p>
    <w:p w:rsidR="001F7ACD" w:rsidRDefault="001F7ACD" w:rsidP="001F7ACD">
      <w:pPr>
        <w:rPr>
          <w:rFonts w:cs="Arial"/>
          <w:sz w:val="22"/>
          <w:szCs w:val="22"/>
        </w:rPr>
      </w:pPr>
    </w:p>
    <w:p w:rsidR="001F7ACD" w:rsidRDefault="001F7ACD" w:rsidP="001F7ACD">
      <w:pPr>
        <w:rPr>
          <w:rFonts w:cs="Arial"/>
          <w:sz w:val="22"/>
          <w:szCs w:val="22"/>
        </w:rPr>
      </w:pPr>
      <w:r>
        <w:rPr>
          <w:rFonts w:cs="Arial"/>
          <w:sz w:val="22"/>
          <w:szCs w:val="22"/>
        </w:rPr>
        <w:lastRenderedPageBreak/>
        <w:t>We willen deze training gaan gebruiken om de sleutelfuncties ervaring op te laten doen met de werkwijze binnen de afdeling bij een geactiveerd ZiROP. Uitgangspunt is jullie eigen afdelingsplan.</w:t>
      </w:r>
    </w:p>
    <w:p w:rsidR="001F7ACD" w:rsidRDefault="001F7ACD" w:rsidP="001F7ACD">
      <w:pPr>
        <w:rPr>
          <w:rFonts w:cs="Arial"/>
          <w:sz w:val="22"/>
          <w:szCs w:val="22"/>
        </w:rPr>
      </w:pPr>
    </w:p>
    <w:p w:rsidR="001F7ACD" w:rsidRDefault="001F7ACD" w:rsidP="001F7ACD">
      <w:pPr>
        <w:rPr>
          <w:rFonts w:cs="Arial"/>
          <w:sz w:val="22"/>
          <w:szCs w:val="22"/>
        </w:rPr>
      </w:pPr>
      <w:r>
        <w:rPr>
          <w:rFonts w:cs="Arial"/>
          <w:b/>
          <w:sz w:val="22"/>
          <w:szCs w:val="22"/>
        </w:rPr>
        <w:t>Het Spel</w:t>
      </w:r>
      <w:r>
        <w:rPr>
          <w:rFonts w:cs="Arial"/>
          <w:b/>
          <w:sz w:val="22"/>
          <w:szCs w:val="22"/>
        </w:rPr>
        <w:br/>
      </w:r>
      <w:r>
        <w:rPr>
          <w:rFonts w:cs="Arial"/>
          <w:sz w:val="22"/>
          <w:szCs w:val="22"/>
        </w:rPr>
        <w:t xml:space="preserve">In het spel maken we gebruik van ETS. </w:t>
      </w:r>
      <w:proofErr w:type="spellStart"/>
      <w:r>
        <w:rPr>
          <w:rFonts w:cs="Arial"/>
          <w:sz w:val="22"/>
          <w:szCs w:val="22"/>
        </w:rPr>
        <w:t>Emergo</w:t>
      </w:r>
      <w:proofErr w:type="spellEnd"/>
      <w:r>
        <w:rPr>
          <w:rFonts w:cs="Arial"/>
          <w:sz w:val="22"/>
          <w:szCs w:val="22"/>
        </w:rPr>
        <w:t xml:space="preserve"> Train System. </w:t>
      </w:r>
      <w:hyperlink r:id="rId8" w:history="1">
        <w:r>
          <w:rPr>
            <w:rStyle w:val="Hyperlink"/>
            <w:rFonts w:cs="Arial"/>
            <w:sz w:val="22"/>
            <w:szCs w:val="22"/>
          </w:rPr>
          <w:t>http://www.emergotrain.com/</w:t>
        </w:r>
      </w:hyperlink>
    </w:p>
    <w:p w:rsidR="001F7ACD" w:rsidRDefault="001F7ACD" w:rsidP="001F7ACD">
      <w:pPr>
        <w:rPr>
          <w:rFonts w:cs="Arial"/>
          <w:sz w:val="22"/>
          <w:szCs w:val="22"/>
        </w:rPr>
      </w:pPr>
    </w:p>
    <w:p w:rsidR="001F7ACD" w:rsidRDefault="001F7ACD" w:rsidP="001F7ACD">
      <w:pPr>
        <w:rPr>
          <w:rFonts w:cs="Arial"/>
          <w:b/>
          <w:sz w:val="22"/>
          <w:szCs w:val="22"/>
        </w:rPr>
      </w:pPr>
      <w:r>
        <w:rPr>
          <w:rFonts w:cs="Arial"/>
          <w:sz w:val="22"/>
          <w:szCs w:val="22"/>
        </w:rPr>
        <w:t xml:space="preserve">Met behulp van ETS zal de afdeling (aanwezige stuff, </w:t>
      </w:r>
      <w:proofErr w:type="spellStart"/>
      <w:r>
        <w:rPr>
          <w:rFonts w:cs="Arial"/>
          <w:sz w:val="22"/>
          <w:szCs w:val="22"/>
        </w:rPr>
        <w:t>staff</w:t>
      </w:r>
      <w:proofErr w:type="spellEnd"/>
      <w:r>
        <w:rPr>
          <w:rFonts w:cs="Arial"/>
          <w:sz w:val="22"/>
          <w:szCs w:val="22"/>
        </w:rPr>
        <w:t xml:space="preserve"> en </w:t>
      </w:r>
      <w:proofErr w:type="spellStart"/>
      <w:r>
        <w:rPr>
          <w:rFonts w:cs="Arial"/>
          <w:sz w:val="22"/>
          <w:szCs w:val="22"/>
        </w:rPr>
        <w:t>space</w:t>
      </w:r>
      <w:proofErr w:type="spellEnd"/>
      <w:r>
        <w:rPr>
          <w:rFonts w:cs="Arial"/>
          <w:sz w:val="22"/>
          <w:szCs w:val="22"/>
        </w:rPr>
        <w:t xml:space="preserve"> ) in de trainingsruimte worden uitgebeeld. </w:t>
      </w:r>
      <w:r>
        <w:rPr>
          <w:rFonts w:cs="Arial"/>
          <w:sz w:val="22"/>
          <w:szCs w:val="22"/>
        </w:rPr>
        <w:br/>
      </w:r>
    </w:p>
    <w:p w:rsidR="001F7ACD" w:rsidRDefault="001F7ACD" w:rsidP="001F7ACD">
      <w:pPr>
        <w:rPr>
          <w:rFonts w:cs="Arial"/>
          <w:sz w:val="22"/>
          <w:szCs w:val="22"/>
        </w:rPr>
      </w:pPr>
      <w:r>
        <w:rPr>
          <w:rFonts w:cs="Arial"/>
          <w:b/>
          <w:sz w:val="22"/>
          <w:szCs w:val="22"/>
        </w:rPr>
        <w:t xml:space="preserve">Verloop </w:t>
      </w:r>
      <w:r>
        <w:rPr>
          <w:rFonts w:cs="Arial"/>
          <w:sz w:val="22"/>
          <w:szCs w:val="22"/>
        </w:rPr>
        <w:br/>
        <w:t xml:space="preserve">Het spel zal beginnen met een melding vanuit de responsecel* dat het ZiROP is geactiveerd en vanaf dat moment gaan de deelnemers aan de slag en brengen hun kennis en ervaring in de praktijk. </w:t>
      </w:r>
    </w:p>
    <w:p w:rsidR="001F7ACD" w:rsidRDefault="001F7ACD" w:rsidP="001F7ACD">
      <w:pPr>
        <w:rPr>
          <w:rFonts w:cs="Arial"/>
          <w:sz w:val="22"/>
          <w:szCs w:val="22"/>
        </w:rPr>
      </w:pPr>
    </w:p>
    <w:p w:rsidR="001F7ACD" w:rsidRDefault="001F7ACD" w:rsidP="001F7ACD">
      <w:pPr>
        <w:rPr>
          <w:rFonts w:cs="Arial"/>
          <w:sz w:val="22"/>
          <w:szCs w:val="22"/>
        </w:rPr>
      </w:pPr>
      <w:r>
        <w:rPr>
          <w:rFonts w:cs="Arial"/>
          <w:sz w:val="22"/>
          <w:szCs w:val="22"/>
        </w:rPr>
        <w:t>Aspecten waar op gelet zal worden zijn:</w:t>
      </w:r>
      <w:r>
        <w:rPr>
          <w:rFonts w:cs="Arial"/>
          <w:sz w:val="22"/>
          <w:szCs w:val="22"/>
        </w:rPr>
        <w:br/>
      </w:r>
    </w:p>
    <w:p w:rsidR="001F7ACD" w:rsidRPr="001F7ACD" w:rsidRDefault="001F7ACD" w:rsidP="001F7ACD">
      <w:pPr>
        <w:rPr>
          <w:rFonts w:cs="Arial"/>
          <w:sz w:val="22"/>
          <w:szCs w:val="22"/>
          <w:lang w:val="en-US"/>
        </w:rPr>
      </w:pPr>
      <w:r w:rsidRPr="001F7ACD">
        <w:rPr>
          <w:rFonts w:cs="Arial"/>
          <w:sz w:val="22"/>
          <w:szCs w:val="22"/>
          <w:lang w:val="en-US"/>
        </w:rPr>
        <w:t>1. Command &amp; Control</w:t>
      </w:r>
      <w:r w:rsidRPr="001F7ACD">
        <w:rPr>
          <w:rFonts w:cs="Arial"/>
          <w:sz w:val="22"/>
          <w:szCs w:val="22"/>
          <w:lang w:val="en-US"/>
        </w:rPr>
        <w:br/>
        <w:t>2. Safety</w:t>
      </w:r>
    </w:p>
    <w:p w:rsidR="001F7ACD" w:rsidRPr="001F7ACD" w:rsidRDefault="001F7ACD" w:rsidP="001F7ACD">
      <w:pPr>
        <w:rPr>
          <w:rFonts w:cs="Arial"/>
          <w:sz w:val="22"/>
          <w:szCs w:val="22"/>
          <w:lang w:val="en-US"/>
        </w:rPr>
      </w:pPr>
      <w:r w:rsidRPr="001F7ACD">
        <w:rPr>
          <w:rFonts w:cs="Arial"/>
          <w:sz w:val="22"/>
          <w:szCs w:val="22"/>
          <w:lang w:val="en-US"/>
        </w:rPr>
        <w:t>3. Communicatie</w:t>
      </w:r>
    </w:p>
    <w:p w:rsidR="001F7ACD" w:rsidRPr="001F7ACD" w:rsidRDefault="001F7ACD" w:rsidP="001F7ACD">
      <w:pPr>
        <w:rPr>
          <w:rFonts w:cs="Arial"/>
          <w:sz w:val="22"/>
          <w:szCs w:val="22"/>
          <w:lang w:val="en-US"/>
        </w:rPr>
      </w:pPr>
      <w:r w:rsidRPr="001F7ACD">
        <w:rPr>
          <w:rFonts w:cs="Arial"/>
          <w:sz w:val="22"/>
          <w:szCs w:val="22"/>
          <w:lang w:val="en-US"/>
        </w:rPr>
        <w:t>4. Assessment</w:t>
      </w:r>
    </w:p>
    <w:p w:rsidR="001F7ACD" w:rsidRPr="001F7ACD" w:rsidRDefault="001F7ACD" w:rsidP="001F7ACD">
      <w:pPr>
        <w:rPr>
          <w:rFonts w:cs="Arial"/>
          <w:sz w:val="22"/>
          <w:szCs w:val="22"/>
          <w:lang w:val="en-US"/>
        </w:rPr>
      </w:pPr>
      <w:r w:rsidRPr="001F7ACD">
        <w:rPr>
          <w:rFonts w:cs="Arial"/>
          <w:sz w:val="22"/>
          <w:szCs w:val="22"/>
          <w:lang w:val="en-US"/>
        </w:rPr>
        <w:t>5. Triage</w:t>
      </w:r>
    </w:p>
    <w:p w:rsidR="001F7ACD" w:rsidRPr="001F7ACD" w:rsidRDefault="001F7ACD" w:rsidP="001F7ACD">
      <w:pPr>
        <w:rPr>
          <w:rFonts w:cs="Arial"/>
          <w:sz w:val="22"/>
          <w:szCs w:val="22"/>
          <w:lang w:val="en-US"/>
        </w:rPr>
      </w:pPr>
      <w:r w:rsidRPr="001F7ACD">
        <w:rPr>
          <w:rFonts w:cs="Arial"/>
          <w:sz w:val="22"/>
          <w:szCs w:val="22"/>
          <w:lang w:val="en-US"/>
        </w:rPr>
        <w:t>6. Treatment</w:t>
      </w:r>
    </w:p>
    <w:p w:rsidR="001F7ACD" w:rsidRDefault="001F7ACD" w:rsidP="001F7ACD">
      <w:pPr>
        <w:rPr>
          <w:rFonts w:cs="Arial"/>
          <w:sz w:val="22"/>
          <w:szCs w:val="22"/>
        </w:rPr>
      </w:pPr>
      <w:r>
        <w:rPr>
          <w:rFonts w:cs="Arial"/>
          <w:sz w:val="22"/>
          <w:szCs w:val="22"/>
        </w:rPr>
        <w:t>7. Transport</w:t>
      </w:r>
    </w:p>
    <w:p w:rsidR="001F7ACD" w:rsidRDefault="001F7ACD" w:rsidP="001F7ACD">
      <w:pPr>
        <w:rPr>
          <w:rFonts w:cs="Arial"/>
          <w:sz w:val="22"/>
          <w:szCs w:val="22"/>
        </w:rPr>
      </w:pPr>
    </w:p>
    <w:p w:rsidR="001F7ACD" w:rsidRDefault="001F7ACD" w:rsidP="001F7ACD">
      <w:pPr>
        <w:rPr>
          <w:rFonts w:cs="Arial"/>
          <w:sz w:val="22"/>
          <w:szCs w:val="22"/>
        </w:rPr>
      </w:pPr>
      <w:r>
        <w:rPr>
          <w:rFonts w:cs="Arial"/>
          <w:sz w:val="22"/>
          <w:szCs w:val="22"/>
        </w:rPr>
        <w:t xml:space="preserve">Afhankelijk van de gang van zaken zal na ongeveer 60 minuten een time-out worden genomen. De docent zal dan met jullie de gang van zaken evalueren. Dit doen we aan de hand van het CSCATTT-principe. </w:t>
      </w:r>
    </w:p>
    <w:p w:rsidR="001F7ACD" w:rsidRDefault="001F7ACD" w:rsidP="001F7ACD">
      <w:pPr>
        <w:rPr>
          <w:rFonts w:cs="Arial"/>
          <w:sz w:val="22"/>
          <w:szCs w:val="22"/>
        </w:rPr>
      </w:pPr>
    </w:p>
    <w:p w:rsidR="001F7ACD" w:rsidRDefault="001F7ACD" w:rsidP="001F7ACD">
      <w:pPr>
        <w:rPr>
          <w:rFonts w:cs="Arial"/>
          <w:sz w:val="22"/>
          <w:szCs w:val="22"/>
        </w:rPr>
      </w:pPr>
      <w:r>
        <w:rPr>
          <w:rFonts w:cs="Arial"/>
          <w:sz w:val="22"/>
          <w:szCs w:val="22"/>
        </w:rPr>
        <w:t>Na deze evaluatie spelen we aansluitend een 2</w:t>
      </w:r>
      <w:r>
        <w:rPr>
          <w:rFonts w:cs="Arial"/>
          <w:sz w:val="22"/>
          <w:szCs w:val="22"/>
          <w:vertAlign w:val="superscript"/>
        </w:rPr>
        <w:t>e</w:t>
      </w:r>
      <w:r>
        <w:rPr>
          <w:rFonts w:cs="Arial"/>
          <w:sz w:val="22"/>
          <w:szCs w:val="22"/>
        </w:rPr>
        <w:t xml:space="preserve"> sessie die op dezelfde manier zal starten. Daardoor kunnen jullie wisselen van rol ten aanzien van de verschillende sleutelfuncties. Ook deze sessie zal ongeveer een uur duren.</w:t>
      </w:r>
    </w:p>
    <w:p w:rsidR="001F7ACD" w:rsidRDefault="001F7ACD" w:rsidP="001F7ACD">
      <w:pPr>
        <w:rPr>
          <w:rFonts w:cs="Arial"/>
          <w:sz w:val="22"/>
          <w:szCs w:val="22"/>
        </w:rPr>
      </w:pPr>
    </w:p>
    <w:p w:rsidR="001F7ACD" w:rsidRDefault="001F7ACD" w:rsidP="001F7ACD">
      <w:pPr>
        <w:rPr>
          <w:rFonts w:cs="Arial"/>
          <w:sz w:val="22"/>
          <w:szCs w:val="22"/>
        </w:rPr>
      </w:pPr>
      <w:r>
        <w:rPr>
          <w:rFonts w:cs="Arial"/>
          <w:b/>
          <w:sz w:val="22"/>
          <w:szCs w:val="22"/>
        </w:rPr>
        <w:t>Evaluatie</w:t>
      </w:r>
      <w:r>
        <w:rPr>
          <w:rFonts w:cs="Arial"/>
          <w:b/>
          <w:sz w:val="22"/>
          <w:szCs w:val="22"/>
        </w:rPr>
        <w:br/>
      </w:r>
      <w:r>
        <w:rPr>
          <w:rFonts w:cs="Arial"/>
          <w:sz w:val="22"/>
          <w:szCs w:val="22"/>
        </w:rPr>
        <w:t>Aan het eind van het programma zetten we in de evaluatie alles nog eens op een rij. Wat zijn de belangrijkste leermomenten. Welke punten zijn wellicht voor verbetering vatbaar voor het eigen afdelingsplan.</w:t>
      </w:r>
    </w:p>
    <w:p w:rsidR="001F7ACD" w:rsidRDefault="001F7ACD" w:rsidP="001F7ACD">
      <w:pPr>
        <w:rPr>
          <w:rFonts w:cs="Arial"/>
          <w:sz w:val="22"/>
          <w:szCs w:val="22"/>
        </w:rPr>
      </w:pPr>
    </w:p>
    <w:p w:rsidR="001F7ACD" w:rsidRDefault="001F7ACD" w:rsidP="001F7ACD">
      <w:pPr>
        <w:rPr>
          <w:rFonts w:cs="Arial"/>
          <w:b/>
          <w:sz w:val="22"/>
          <w:szCs w:val="22"/>
        </w:rPr>
      </w:pPr>
      <w:r>
        <w:rPr>
          <w:rFonts w:cs="Arial"/>
          <w:b/>
          <w:sz w:val="22"/>
          <w:szCs w:val="22"/>
        </w:rPr>
        <w:t>Belangrijk!</w:t>
      </w:r>
    </w:p>
    <w:p w:rsidR="001F7ACD" w:rsidRDefault="001F7ACD" w:rsidP="001F7ACD">
      <w:pPr>
        <w:rPr>
          <w:rFonts w:cs="Arial"/>
          <w:sz w:val="22"/>
          <w:szCs w:val="22"/>
        </w:rPr>
      </w:pPr>
      <w:r>
        <w:rPr>
          <w:rFonts w:cs="Arial"/>
          <w:sz w:val="22"/>
          <w:szCs w:val="22"/>
        </w:rPr>
        <w:t>In deze training doen jullie geen examen! Doel is om ervaring op te doen en na afloop ook te kunnen bepalen waar het afdelingsplan mogelijk kan worden aangescherpt.</w:t>
      </w:r>
    </w:p>
    <w:p w:rsidR="001F7ACD" w:rsidRDefault="001F7ACD" w:rsidP="001F7ACD">
      <w:pPr>
        <w:rPr>
          <w:rFonts w:cs="Arial"/>
          <w:b/>
          <w:sz w:val="22"/>
          <w:szCs w:val="22"/>
        </w:rPr>
      </w:pPr>
    </w:p>
    <w:p w:rsidR="001F7ACD" w:rsidRDefault="001F7ACD" w:rsidP="001F7ACD">
      <w:pPr>
        <w:rPr>
          <w:rFonts w:cs="Arial"/>
          <w:sz w:val="22"/>
          <w:szCs w:val="22"/>
        </w:rPr>
      </w:pPr>
      <w:r>
        <w:rPr>
          <w:rFonts w:cs="Arial"/>
          <w:b/>
          <w:sz w:val="22"/>
          <w:szCs w:val="22"/>
        </w:rPr>
        <w:t>* Responsecel</w:t>
      </w:r>
      <w:r>
        <w:rPr>
          <w:rFonts w:cs="Arial"/>
          <w:sz w:val="22"/>
          <w:szCs w:val="22"/>
        </w:rPr>
        <w:br/>
        <w:t>In de toelichting heb ik al even benoemd dat iedere sessie zal beginnen met een melding vanuit de responsecel. De responsecel zal bij iedere training aanwezig zijn en zit in de ruimte naast de spelruimte. De responsecel krijgt de functie van alles en iedereen buiten de afdeling en zal worden bemand door een aantal actoren die jullie gaan benaderen met vragen en opdrachten. Andersom kunnen jullie de responsecel ook benaderen voor het uitzetten van vragen of opdrachten.</w:t>
      </w:r>
    </w:p>
    <w:p w:rsidR="001F7ACD" w:rsidRDefault="001F7ACD" w:rsidP="001F7ACD">
      <w:pPr>
        <w:rPr>
          <w:rFonts w:cs="Arial"/>
          <w:sz w:val="22"/>
          <w:szCs w:val="22"/>
        </w:rPr>
      </w:pPr>
    </w:p>
    <w:p w:rsidR="001F7ACD" w:rsidRDefault="001F7ACD" w:rsidP="001F7ACD">
      <w:pPr>
        <w:rPr>
          <w:rFonts w:cs="Arial"/>
          <w:sz w:val="22"/>
          <w:szCs w:val="22"/>
        </w:rPr>
      </w:pPr>
      <w:r>
        <w:rPr>
          <w:rFonts w:cs="Arial"/>
          <w:sz w:val="22"/>
          <w:szCs w:val="22"/>
        </w:rPr>
        <w:t>Ik wens jullie veel succes met de preparatie!</w:t>
      </w:r>
    </w:p>
    <w:p w:rsidR="001F7ACD" w:rsidRDefault="001F7ACD" w:rsidP="001F7ACD">
      <w:pPr>
        <w:rPr>
          <w:rFonts w:cs="Arial"/>
          <w:sz w:val="22"/>
          <w:szCs w:val="22"/>
        </w:rPr>
      </w:pPr>
    </w:p>
    <w:p w:rsidR="001F7ACD" w:rsidRDefault="001F7ACD" w:rsidP="001F7ACD">
      <w:pPr>
        <w:rPr>
          <w:rFonts w:cs="Arial"/>
          <w:sz w:val="22"/>
          <w:szCs w:val="22"/>
        </w:rPr>
      </w:pPr>
    </w:p>
    <w:p w:rsidR="001F7ACD" w:rsidRDefault="001F7ACD" w:rsidP="001F7ACD">
      <w:pPr>
        <w:rPr>
          <w:rFonts w:cs="Arial"/>
          <w:sz w:val="22"/>
          <w:szCs w:val="22"/>
        </w:rPr>
      </w:pPr>
      <w:r>
        <w:rPr>
          <w:rFonts w:cs="Arial"/>
          <w:sz w:val="22"/>
          <w:szCs w:val="22"/>
        </w:rPr>
        <w:t>Jan Atsma</w:t>
      </w:r>
      <w:r>
        <w:rPr>
          <w:rFonts w:cs="Arial"/>
          <w:sz w:val="22"/>
          <w:szCs w:val="22"/>
        </w:rPr>
        <w:br/>
        <w:t>Isala Zwolle / Code Rood</w:t>
      </w:r>
    </w:p>
    <w:p w:rsidR="001F7ACD" w:rsidRDefault="001F7ACD" w:rsidP="001F7ACD">
      <w:pPr>
        <w:rPr>
          <w:rFonts w:cs="Arial"/>
          <w:sz w:val="22"/>
          <w:szCs w:val="22"/>
        </w:rPr>
      </w:pPr>
    </w:p>
    <w:p w:rsidR="001F7ACD" w:rsidRDefault="001F7ACD" w:rsidP="001F7ACD">
      <w:pPr>
        <w:rPr>
          <w:rFonts w:cs="Arial"/>
          <w:sz w:val="22"/>
          <w:szCs w:val="22"/>
        </w:rPr>
      </w:pPr>
    </w:p>
    <w:p w:rsidR="004528D4" w:rsidRPr="004528D4" w:rsidRDefault="004528D4" w:rsidP="004528D4">
      <w:pPr>
        <w:rPr>
          <w:rFonts w:cs="Arial"/>
          <w:sz w:val="22"/>
          <w:szCs w:val="22"/>
        </w:rPr>
      </w:pPr>
    </w:p>
    <w:sectPr w:rsidR="004528D4" w:rsidRPr="004528D4" w:rsidSect="004528D4">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8B6" w:rsidRDefault="006348B6" w:rsidP="006348B6">
      <w:r>
        <w:separator/>
      </w:r>
    </w:p>
  </w:endnote>
  <w:endnote w:type="continuationSeparator" w:id="0">
    <w:p w:rsidR="006348B6" w:rsidRDefault="006348B6" w:rsidP="00634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8B6" w:rsidRDefault="006348B6" w:rsidP="006348B6">
      <w:r>
        <w:separator/>
      </w:r>
    </w:p>
  </w:footnote>
  <w:footnote w:type="continuationSeparator" w:id="0">
    <w:p w:rsidR="006348B6" w:rsidRDefault="006348B6" w:rsidP="00634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52F" w:rsidRDefault="00C0152F">
    <w:pPr>
      <w:pStyle w:val="Koptekst"/>
    </w:pPr>
    <w:r>
      <w:rPr>
        <w:noProof/>
      </w:rPr>
      <w:drawing>
        <wp:anchor distT="0" distB="0" distL="114300" distR="114300" simplePos="0" relativeHeight="251659264" behindDoc="0" locked="0" layoutInCell="1" allowOverlap="1" wp14:anchorId="2145993D" wp14:editId="061472DC">
          <wp:simplePos x="0" y="0"/>
          <wp:positionH relativeFrom="page">
            <wp:posOffset>180340</wp:posOffset>
          </wp:positionH>
          <wp:positionV relativeFrom="page">
            <wp:posOffset>180340</wp:posOffset>
          </wp:positionV>
          <wp:extent cx="2250000" cy="536400"/>
          <wp:effectExtent l="0" t="0" r="0" b="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0486 NwZ-logo-Office.png"/>
                  <pic:cNvPicPr/>
                </pic:nvPicPr>
                <pic:blipFill>
                  <a:blip r:embed="rId1">
                    <a:extLst>
                      <a:ext uri="{28A0092B-C50C-407E-A947-70E740481C1C}">
                        <a14:useLocalDpi xmlns:a14="http://schemas.microsoft.com/office/drawing/2010/main" val="0"/>
                      </a:ext>
                    </a:extLst>
                  </a:blip>
                  <a:stretch>
                    <a:fillRect/>
                  </a:stretch>
                </pic:blipFill>
                <pic:spPr>
                  <a:xfrm>
                    <a:off x="0" y="0"/>
                    <a:ext cx="2250000" cy="53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26AB"/>
    <w:multiLevelType w:val="hybridMultilevel"/>
    <w:tmpl w:val="C9A2D07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2C3819DD"/>
    <w:multiLevelType w:val="hybridMultilevel"/>
    <w:tmpl w:val="58287C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05"/>
    <w:rsid w:val="00032EDC"/>
    <w:rsid w:val="00066CA0"/>
    <w:rsid w:val="000704EC"/>
    <w:rsid w:val="000A384E"/>
    <w:rsid w:val="000D1877"/>
    <w:rsid w:val="000E3563"/>
    <w:rsid w:val="000F2F31"/>
    <w:rsid w:val="000F6B09"/>
    <w:rsid w:val="001103A8"/>
    <w:rsid w:val="00116416"/>
    <w:rsid w:val="001206BF"/>
    <w:rsid w:val="00142071"/>
    <w:rsid w:val="00146884"/>
    <w:rsid w:val="0015074E"/>
    <w:rsid w:val="00152FAE"/>
    <w:rsid w:val="00166214"/>
    <w:rsid w:val="0018149F"/>
    <w:rsid w:val="001B6737"/>
    <w:rsid w:val="001D210E"/>
    <w:rsid w:val="001F7ACD"/>
    <w:rsid w:val="00214883"/>
    <w:rsid w:val="00235646"/>
    <w:rsid w:val="00243086"/>
    <w:rsid w:val="00250564"/>
    <w:rsid w:val="00251F6D"/>
    <w:rsid w:val="00252578"/>
    <w:rsid w:val="00266ACA"/>
    <w:rsid w:val="002734C7"/>
    <w:rsid w:val="002773DC"/>
    <w:rsid w:val="00294CD6"/>
    <w:rsid w:val="002A1B69"/>
    <w:rsid w:val="002A2016"/>
    <w:rsid w:val="002B32B8"/>
    <w:rsid w:val="002E3D2A"/>
    <w:rsid w:val="00336968"/>
    <w:rsid w:val="00370E05"/>
    <w:rsid w:val="00386B92"/>
    <w:rsid w:val="003C54CE"/>
    <w:rsid w:val="003E264D"/>
    <w:rsid w:val="003F6225"/>
    <w:rsid w:val="00413744"/>
    <w:rsid w:val="0042775F"/>
    <w:rsid w:val="00433965"/>
    <w:rsid w:val="004424D2"/>
    <w:rsid w:val="0045261F"/>
    <w:rsid w:val="004528D4"/>
    <w:rsid w:val="004637E3"/>
    <w:rsid w:val="00466ECF"/>
    <w:rsid w:val="004714D3"/>
    <w:rsid w:val="00490CF4"/>
    <w:rsid w:val="004959A4"/>
    <w:rsid w:val="00496E5C"/>
    <w:rsid w:val="00496EBC"/>
    <w:rsid w:val="004A06CD"/>
    <w:rsid w:val="004B0D64"/>
    <w:rsid w:val="004B1C84"/>
    <w:rsid w:val="004F0FAE"/>
    <w:rsid w:val="004F233C"/>
    <w:rsid w:val="00543287"/>
    <w:rsid w:val="00557BCC"/>
    <w:rsid w:val="00557D85"/>
    <w:rsid w:val="00565A59"/>
    <w:rsid w:val="0057391B"/>
    <w:rsid w:val="005833CA"/>
    <w:rsid w:val="0058366C"/>
    <w:rsid w:val="00596649"/>
    <w:rsid w:val="005A340A"/>
    <w:rsid w:val="005C2316"/>
    <w:rsid w:val="005E3C0A"/>
    <w:rsid w:val="005F29BD"/>
    <w:rsid w:val="00605ED8"/>
    <w:rsid w:val="0062007F"/>
    <w:rsid w:val="00624E92"/>
    <w:rsid w:val="006335F5"/>
    <w:rsid w:val="006348B6"/>
    <w:rsid w:val="00637462"/>
    <w:rsid w:val="006633D1"/>
    <w:rsid w:val="006776DC"/>
    <w:rsid w:val="00684303"/>
    <w:rsid w:val="006A5711"/>
    <w:rsid w:val="006A6799"/>
    <w:rsid w:val="006A721F"/>
    <w:rsid w:val="006C7123"/>
    <w:rsid w:val="006E04AA"/>
    <w:rsid w:val="007276E1"/>
    <w:rsid w:val="00746242"/>
    <w:rsid w:val="007518E5"/>
    <w:rsid w:val="00767A91"/>
    <w:rsid w:val="00791A45"/>
    <w:rsid w:val="007A6B30"/>
    <w:rsid w:val="007B603B"/>
    <w:rsid w:val="007C0C97"/>
    <w:rsid w:val="007C1355"/>
    <w:rsid w:val="007D1F1F"/>
    <w:rsid w:val="00814D12"/>
    <w:rsid w:val="00815E06"/>
    <w:rsid w:val="00820C89"/>
    <w:rsid w:val="00823215"/>
    <w:rsid w:val="00826284"/>
    <w:rsid w:val="00845287"/>
    <w:rsid w:val="00856465"/>
    <w:rsid w:val="008706FD"/>
    <w:rsid w:val="00875C6C"/>
    <w:rsid w:val="008778EF"/>
    <w:rsid w:val="00893658"/>
    <w:rsid w:val="008E3F84"/>
    <w:rsid w:val="0090365A"/>
    <w:rsid w:val="00923351"/>
    <w:rsid w:val="0093220E"/>
    <w:rsid w:val="009412ED"/>
    <w:rsid w:val="00953748"/>
    <w:rsid w:val="00954B0C"/>
    <w:rsid w:val="00961ABA"/>
    <w:rsid w:val="00983CFD"/>
    <w:rsid w:val="009A2106"/>
    <w:rsid w:val="009B078D"/>
    <w:rsid w:val="009B45AE"/>
    <w:rsid w:val="009E7B38"/>
    <w:rsid w:val="009F4318"/>
    <w:rsid w:val="00A11A49"/>
    <w:rsid w:val="00A144AB"/>
    <w:rsid w:val="00A74EC4"/>
    <w:rsid w:val="00A83BB2"/>
    <w:rsid w:val="00A84CAF"/>
    <w:rsid w:val="00A85F05"/>
    <w:rsid w:val="00AA0AC5"/>
    <w:rsid w:val="00AA5CD4"/>
    <w:rsid w:val="00AB022C"/>
    <w:rsid w:val="00AB3C71"/>
    <w:rsid w:val="00AD6383"/>
    <w:rsid w:val="00AE6D88"/>
    <w:rsid w:val="00B220FC"/>
    <w:rsid w:val="00B34AEC"/>
    <w:rsid w:val="00B54A45"/>
    <w:rsid w:val="00B56E08"/>
    <w:rsid w:val="00B65940"/>
    <w:rsid w:val="00B755DB"/>
    <w:rsid w:val="00B75CBB"/>
    <w:rsid w:val="00B82D24"/>
    <w:rsid w:val="00B86CC0"/>
    <w:rsid w:val="00B925E9"/>
    <w:rsid w:val="00B970C6"/>
    <w:rsid w:val="00BA2040"/>
    <w:rsid w:val="00BA26AF"/>
    <w:rsid w:val="00BA3301"/>
    <w:rsid w:val="00BB5744"/>
    <w:rsid w:val="00BC1FE1"/>
    <w:rsid w:val="00C0152F"/>
    <w:rsid w:val="00C101D8"/>
    <w:rsid w:val="00C228ED"/>
    <w:rsid w:val="00C31D40"/>
    <w:rsid w:val="00C9545C"/>
    <w:rsid w:val="00C958E6"/>
    <w:rsid w:val="00CA296C"/>
    <w:rsid w:val="00CC2A8D"/>
    <w:rsid w:val="00CE40F1"/>
    <w:rsid w:val="00D20803"/>
    <w:rsid w:val="00D45B4D"/>
    <w:rsid w:val="00D5527C"/>
    <w:rsid w:val="00D97DC4"/>
    <w:rsid w:val="00DC3AFA"/>
    <w:rsid w:val="00DC5C86"/>
    <w:rsid w:val="00DD1DF3"/>
    <w:rsid w:val="00E03251"/>
    <w:rsid w:val="00E30033"/>
    <w:rsid w:val="00E36799"/>
    <w:rsid w:val="00E449C8"/>
    <w:rsid w:val="00E61BF1"/>
    <w:rsid w:val="00E75378"/>
    <w:rsid w:val="00ED03EF"/>
    <w:rsid w:val="00ED50B6"/>
    <w:rsid w:val="00EE4887"/>
    <w:rsid w:val="00EF4732"/>
    <w:rsid w:val="00F1198A"/>
    <w:rsid w:val="00F25443"/>
    <w:rsid w:val="00F33BC8"/>
    <w:rsid w:val="00F41B40"/>
    <w:rsid w:val="00F714AB"/>
    <w:rsid w:val="00F81921"/>
    <w:rsid w:val="00F8480D"/>
    <w:rsid w:val="00F915E0"/>
    <w:rsid w:val="00FA7DE1"/>
    <w:rsid w:val="00FC1601"/>
    <w:rsid w:val="00FD61FE"/>
    <w:rsid w:val="00FE339A"/>
    <w:rsid w:val="00FE7763"/>
    <w:rsid w:val="00FF58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nhideWhenUsed/>
    <w:qFormat/>
    <w:rsid w:val="001B6737"/>
    <w:pPr>
      <w:spacing w:after="0" w:line="240" w:lineRule="auto"/>
    </w:pPr>
    <w:rPr>
      <w:rFonts w:ascii="Arial" w:hAnsi="Arial" w:cs="Times New Roman"/>
      <w:sz w:val="20"/>
      <w:szCs w:val="24"/>
      <w:lang w:eastAsia="nl-NL"/>
    </w:rPr>
  </w:style>
  <w:style w:type="paragraph" w:styleId="Kop1">
    <w:name w:val="heading 1"/>
    <w:basedOn w:val="Standaard"/>
    <w:next w:val="Standaard"/>
    <w:link w:val="Kop1Char"/>
    <w:uiPriority w:val="1"/>
    <w:qFormat/>
    <w:rsid w:val="001B6737"/>
    <w:pPr>
      <w:keepNext/>
      <w:outlineLvl w:val="0"/>
    </w:pPr>
    <w:rPr>
      <w:b/>
      <w:sz w:val="24"/>
      <w:szCs w:val="28"/>
    </w:rPr>
  </w:style>
  <w:style w:type="paragraph" w:styleId="Kop2">
    <w:name w:val="heading 2"/>
    <w:basedOn w:val="Standaard"/>
    <w:next w:val="Standaard"/>
    <w:link w:val="Kop2Char"/>
    <w:uiPriority w:val="1"/>
    <w:qFormat/>
    <w:rsid w:val="001B6737"/>
    <w:pPr>
      <w:keepNext/>
      <w:outlineLvl w:val="1"/>
    </w:pPr>
    <w:rPr>
      <w:rFonts w:cs="Arial"/>
      <w:b/>
      <w:bCs/>
      <w:iCs/>
      <w:sz w:val="22"/>
      <w:szCs w:val="22"/>
    </w:rPr>
  </w:style>
  <w:style w:type="paragraph" w:styleId="Kop3">
    <w:name w:val="heading 3"/>
    <w:basedOn w:val="Standaard"/>
    <w:next w:val="Standaard"/>
    <w:link w:val="Kop3Char"/>
    <w:uiPriority w:val="1"/>
    <w:qFormat/>
    <w:rsid w:val="001B6737"/>
    <w:pPr>
      <w:keepNext/>
      <w:outlineLvl w:val="2"/>
    </w:pPr>
    <w:rPr>
      <w:rFonts w:cs="Arial"/>
      <w:b/>
      <w:bCs/>
      <w:szCs w:val="20"/>
    </w:rPr>
  </w:style>
  <w:style w:type="paragraph" w:styleId="Kop4">
    <w:name w:val="heading 4"/>
    <w:basedOn w:val="Standaard"/>
    <w:next w:val="Standaard"/>
    <w:link w:val="Kop4Char"/>
    <w:uiPriority w:val="1"/>
    <w:qFormat/>
    <w:rsid w:val="001B6737"/>
    <w:pPr>
      <w:spacing w:before="200"/>
      <w:outlineLvl w:val="3"/>
    </w:pPr>
    <w:rPr>
      <w:rFonts w:eastAsiaTheme="majorEastAsia" w:cstheme="majorBidi"/>
      <w:b/>
      <w:bCs/>
      <w:i/>
      <w:iCs/>
    </w:rPr>
  </w:style>
  <w:style w:type="paragraph" w:styleId="Kop5">
    <w:name w:val="heading 5"/>
    <w:basedOn w:val="Standaard"/>
    <w:next w:val="Standaard"/>
    <w:link w:val="Kop5Char"/>
    <w:uiPriority w:val="1"/>
    <w:qFormat/>
    <w:rsid w:val="001B6737"/>
    <w:pPr>
      <w:keepNext/>
      <w:keepLines/>
      <w:spacing w:before="200"/>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B6737"/>
    <w:rPr>
      <w:rFonts w:ascii="Arial" w:hAnsi="Arial" w:cs="Times New Roman"/>
      <w:b/>
      <w:sz w:val="24"/>
      <w:szCs w:val="28"/>
      <w:lang w:eastAsia="nl-NL"/>
    </w:rPr>
  </w:style>
  <w:style w:type="character" w:customStyle="1" w:styleId="Kop2Char">
    <w:name w:val="Kop 2 Char"/>
    <w:basedOn w:val="Standaardalinea-lettertype"/>
    <w:link w:val="Kop2"/>
    <w:uiPriority w:val="1"/>
    <w:rsid w:val="001B6737"/>
    <w:rPr>
      <w:rFonts w:ascii="Arial" w:hAnsi="Arial" w:cs="Arial"/>
      <w:b/>
      <w:bCs/>
      <w:iCs/>
      <w:lang w:eastAsia="nl-NL"/>
    </w:rPr>
  </w:style>
  <w:style w:type="character" w:customStyle="1" w:styleId="Kop3Char">
    <w:name w:val="Kop 3 Char"/>
    <w:basedOn w:val="Standaardalinea-lettertype"/>
    <w:link w:val="Kop3"/>
    <w:uiPriority w:val="1"/>
    <w:rsid w:val="001B6737"/>
    <w:rPr>
      <w:rFonts w:ascii="Arial" w:hAnsi="Arial" w:cs="Arial"/>
      <w:b/>
      <w:bCs/>
      <w:sz w:val="20"/>
      <w:szCs w:val="20"/>
      <w:lang w:eastAsia="nl-NL"/>
    </w:rPr>
  </w:style>
  <w:style w:type="character" w:customStyle="1" w:styleId="Kop4Char">
    <w:name w:val="Kop 4 Char"/>
    <w:basedOn w:val="Standaardalinea-lettertype"/>
    <w:link w:val="Kop4"/>
    <w:uiPriority w:val="1"/>
    <w:rsid w:val="001B6737"/>
    <w:rPr>
      <w:rFonts w:ascii="Arial" w:eastAsiaTheme="majorEastAsia" w:hAnsi="Arial" w:cstheme="majorBidi"/>
      <w:b/>
      <w:bCs/>
      <w:i/>
      <w:iCs/>
      <w:sz w:val="20"/>
      <w:szCs w:val="24"/>
      <w:lang w:eastAsia="nl-NL"/>
    </w:rPr>
  </w:style>
  <w:style w:type="character" w:customStyle="1" w:styleId="Kop5Char">
    <w:name w:val="Kop 5 Char"/>
    <w:basedOn w:val="Standaardalinea-lettertype"/>
    <w:link w:val="Kop5"/>
    <w:uiPriority w:val="1"/>
    <w:rsid w:val="001B6737"/>
    <w:rPr>
      <w:rFonts w:ascii="Arial" w:eastAsiaTheme="majorEastAsia" w:hAnsi="Arial" w:cstheme="majorBidi"/>
      <w:i/>
      <w:sz w:val="20"/>
      <w:szCs w:val="24"/>
      <w:lang w:eastAsia="nl-NL"/>
    </w:rPr>
  </w:style>
  <w:style w:type="paragraph" w:styleId="Ballontekst">
    <w:name w:val="Balloon Text"/>
    <w:basedOn w:val="Standaard"/>
    <w:link w:val="BallontekstChar"/>
    <w:uiPriority w:val="99"/>
    <w:semiHidden/>
    <w:unhideWhenUsed/>
    <w:rsid w:val="00A85F05"/>
    <w:rPr>
      <w:rFonts w:ascii="Tahoma" w:hAnsi="Tahoma" w:cs="Tahoma"/>
      <w:sz w:val="16"/>
      <w:szCs w:val="16"/>
    </w:rPr>
  </w:style>
  <w:style w:type="character" w:customStyle="1" w:styleId="BallontekstChar">
    <w:name w:val="Ballontekst Char"/>
    <w:basedOn w:val="Standaardalinea-lettertype"/>
    <w:link w:val="Ballontekst"/>
    <w:uiPriority w:val="99"/>
    <w:semiHidden/>
    <w:rsid w:val="00A85F05"/>
    <w:rPr>
      <w:rFonts w:ascii="Tahoma" w:hAnsi="Tahoma" w:cs="Tahoma"/>
      <w:sz w:val="16"/>
      <w:szCs w:val="16"/>
      <w:lang w:eastAsia="nl-NL"/>
    </w:rPr>
  </w:style>
  <w:style w:type="paragraph" w:styleId="Koptekst">
    <w:name w:val="header"/>
    <w:basedOn w:val="Standaard"/>
    <w:link w:val="KoptekstChar"/>
    <w:uiPriority w:val="99"/>
    <w:unhideWhenUsed/>
    <w:rsid w:val="006348B6"/>
    <w:pPr>
      <w:tabs>
        <w:tab w:val="center" w:pos="4513"/>
        <w:tab w:val="right" w:pos="9026"/>
      </w:tabs>
    </w:pPr>
  </w:style>
  <w:style w:type="character" w:customStyle="1" w:styleId="KoptekstChar">
    <w:name w:val="Koptekst Char"/>
    <w:basedOn w:val="Standaardalinea-lettertype"/>
    <w:link w:val="Koptekst"/>
    <w:uiPriority w:val="99"/>
    <w:rsid w:val="006348B6"/>
    <w:rPr>
      <w:rFonts w:ascii="Arial" w:hAnsi="Arial" w:cs="Times New Roman"/>
      <w:sz w:val="20"/>
      <w:szCs w:val="24"/>
      <w:lang w:eastAsia="nl-NL"/>
    </w:rPr>
  </w:style>
  <w:style w:type="paragraph" w:styleId="Voettekst">
    <w:name w:val="footer"/>
    <w:basedOn w:val="Standaard"/>
    <w:link w:val="VoettekstChar"/>
    <w:uiPriority w:val="99"/>
    <w:unhideWhenUsed/>
    <w:rsid w:val="006348B6"/>
    <w:pPr>
      <w:tabs>
        <w:tab w:val="center" w:pos="4513"/>
        <w:tab w:val="right" w:pos="9026"/>
      </w:tabs>
    </w:pPr>
  </w:style>
  <w:style w:type="character" w:customStyle="1" w:styleId="VoettekstChar">
    <w:name w:val="Voettekst Char"/>
    <w:basedOn w:val="Standaardalinea-lettertype"/>
    <w:link w:val="Voettekst"/>
    <w:uiPriority w:val="99"/>
    <w:rsid w:val="006348B6"/>
    <w:rPr>
      <w:rFonts w:ascii="Arial" w:hAnsi="Arial" w:cs="Times New Roman"/>
      <w:sz w:val="20"/>
      <w:szCs w:val="24"/>
      <w:lang w:eastAsia="nl-NL"/>
    </w:rPr>
  </w:style>
  <w:style w:type="paragraph" w:styleId="Lijstalinea">
    <w:name w:val="List Paragraph"/>
    <w:basedOn w:val="Standaard"/>
    <w:uiPriority w:val="34"/>
    <w:qFormat/>
    <w:rsid w:val="00DD1DF3"/>
    <w:pPr>
      <w:ind w:left="720"/>
      <w:contextualSpacing/>
    </w:pPr>
  </w:style>
  <w:style w:type="table" w:styleId="Tabelraster">
    <w:name w:val="Table Grid"/>
    <w:basedOn w:val="Standaardtabel"/>
    <w:uiPriority w:val="59"/>
    <w:rsid w:val="00C01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4528D4"/>
    <w:pPr>
      <w:spacing w:after="0" w:line="240" w:lineRule="auto"/>
    </w:pPr>
    <w:rPr>
      <w:rFonts w:ascii="Arial" w:hAnsi="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1F7A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nhideWhenUsed/>
    <w:qFormat/>
    <w:rsid w:val="001B6737"/>
    <w:pPr>
      <w:spacing w:after="0" w:line="240" w:lineRule="auto"/>
    </w:pPr>
    <w:rPr>
      <w:rFonts w:ascii="Arial" w:hAnsi="Arial" w:cs="Times New Roman"/>
      <w:sz w:val="20"/>
      <w:szCs w:val="24"/>
      <w:lang w:eastAsia="nl-NL"/>
    </w:rPr>
  </w:style>
  <w:style w:type="paragraph" w:styleId="Kop1">
    <w:name w:val="heading 1"/>
    <w:basedOn w:val="Standaard"/>
    <w:next w:val="Standaard"/>
    <w:link w:val="Kop1Char"/>
    <w:uiPriority w:val="1"/>
    <w:qFormat/>
    <w:rsid w:val="001B6737"/>
    <w:pPr>
      <w:keepNext/>
      <w:outlineLvl w:val="0"/>
    </w:pPr>
    <w:rPr>
      <w:b/>
      <w:sz w:val="24"/>
      <w:szCs w:val="28"/>
    </w:rPr>
  </w:style>
  <w:style w:type="paragraph" w:styleId="Kop2">
    <w:name w:val="heading 2"/>
    <w:basedOn w:val="Standaard"/>
    <w:next w:val="Standaard"/>
    <w:link w:val="Kop2Char"/>
    <w:uiPriority w:val="1"/>
    <w:qFormat/>
    <w:rsid w:val="001B6737"/>
    <w:pPr>
      <w:keepNext/>
      <w:outlineLvl w:val="1"/>
    </w:pPr>
    <w:rPr>
      <w:rFonts w:cs="Arial"/>
      <w:b/>
      <w:bCs/>
      <w:iCs/>
      <w:sz w:val="22"/>
      <w:szCs w:val="22"/>
    </w:rPr>
  </w:style>
  <w:style w:type="paragraph" w:styleId="Kop3">
    <w:name w:val="heading 3"/>
    <w:basedOn w:val="Standaard"/>
    <w:next w:val="Standaard"/>
    <w:link w:val="Kop3Char"/>
    <w:uiPriority w:val="1"/>
    <w:qFormat/>
    <w:rsid w:val="001B6737"/>
    <w:pPr>
      <w:keepNext/>
      <w:outlineLvl w:val="2"/>
    </w:pPr>
    <w:rPr>
      <w:rFonts w:cs="Arial"/>
      <w:b/>
      <w:bCs/>
      <w:szCs w:val="20"/>
    </w:rPr>
  </w:style>
  <w:style w:type="paragraph" w:styleId="Kop4">
    <w:name w:val="heading 4"/>
    <w:basedOn w:val="Standaard"/>
    <w:next w:val="Standaard"/>
    <w:link w:val="Kop4Char"/>
    <w:uiPriority w:val="1"/>
    <w:qFormat/>
    <w:rsid w:val="001B6737"/>
    <w:pPr>
      <w:spacing w:before="200"/>
      <w:outlineLvl w:val="3"/>
    </w:pPr>
    <w:rPr>
      <w:rFonts w:eastAsiaTheme="majorEastAsia" w:cstheme="majorBidi"/>
      <w:b/>
      <w:bCs/>
      <w:i/>
      <w:iCs/>
    </w:rPr>
  </w:style>
  <w:style w:type="paragraph" w:styleId="Kop5">
    <w:name w:val="heading 5"/>
    <w:basedOn w:val="Standaard"/>
    <w:next w:val="Standaard"/>
    <w:link w:val="Kop5Char"/>
    <w:uiPriority w:val="1"/>
    <w:qFormat/>
    <w:rsid w:val="001B6737"/>
    <w:pPr>
      <w:keepNext/>
      <w:keepLines/>
      <w:spacing w:before="200"/>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B6737"/>
    <w:rPr>
      <w:rFonts w:ascii="Arial" w:hAnsi="Arial" w:cs="Times New Roman"/>
      <w:b/>
      <w:sz w:val="24"/>
      <w:szCs w:val="28"/>
      <w:lang w:eastAsia="nl-NL"/>
    </w:rPr>
  </w:style>
  <w:style w:type="character" w:customStyle="1" w:styleId="Kop2Char">
    <w:name w:val="Kop 2 Char"/>
    <w:basedOn w:val="Standaardalinea-lettertype"/>
    <w:link w:val="Kop2"/>
    <w:uiPriority w:val="1"/>
    <w:rsid w:val="001B6737"/>
    <w:rPr>
      <w:rFonts w:ascii="Arial" w:hAnsi="Arial" w:cs="Arial"/>
      <w:b/>
      <w:bCs/>
      <w:iCs/>
      <w:lang w:eastAsia="nl-NL"/>
    </w:rPr>
  </w:style>
  <w:style w:type="character" w:customStyle="1" w:styleId="Kop3Char">
    <w:name w:val="Kop 3 Char"/>
    <w:basedOn w:val="Standaardalinea-lettertype"/>
    <w:link w:val="Kop3"/>
    <w:uiPriority w:val="1"/>
    <w:rsid w:val="001B6737"/>
    <w:rPr>
      <w:rFonts w:ascii="Arial" w:hAnsi="Arial" w:cs="Arial"/>
      <w:b/>
      <w:bCs/>
      <w:sz w:val="20"/>
      <w:szCs w:val="20"/>
      <w:lang w:eastAsia="nl-NL"/>
    </w:rPr>
  </w:style>
  <w:style w:type="character" w:customStyle="1" w:styleId="Kop4Char">
    <w:name w:val="Kop 4 Char"/>
    <w:basedOn w:val="Standaardalinea-lettertype"/>
    <w:link w:val="Kop4"/>
    <w:uiPriority w:val="1"/>
    <w:rsid w:val="001B6737"/>
    <w:rPr>
      <w:rFonts w:ascii="Arial" w:eastAsiaTheme="majorEastAsia" w:hAnsi="Arial" w:cstheme="majorBidi"/>
      <w:b/>
      <w:bCs/>
      <w:i/>
      <w:iCs/>
      <w:sz w:val="20"/>
      <w:szCs w:val="24"/>
      <w:lang w:eastAsia="nl-NL"/>
    </w:rPr>
  </w:style>
  <w:style w:type="character" w:customStyle="1" w:styleId="Kop5Char">
    <w:name w:val="Kop 5 Char"/>
    <w:basedOn w:val="Standaardalinea-lettertype"/>
    <w:link w:val="Kop5"/>
    <w:uiPriority w:val="1"/>
    <w:rsid w:val="001B6737"/>
    <w:rPr>
      <w:rFonts w:ascii="Arial" w:eastAsiaTheme="majorEastAsia" w:hAnsi="Arial" w:cstheme="majorBidi"/>
      <w:i/>
      <w:sz w:val="20"/>
      <w:szCs w:val="24"/>
      <w:lang w:eastAsia="nl-NL"/>
    </w:rPr>
  </w:style>
  <w:style w:type="paragraph" w:styleId="Ballontekst">
    <w:name w:val="Balloon Text"/>
    <w:basedOn w:val="Standaard"/>
    <w:link w:val="BallontekstChar"/>
    <w:uiPriority w:val="99"/>
    <w:semiHidden/>
    <w:unhideWhenUsed/>
    <w:rsid w:val="00A85F05"/>
    <w:rPr>
      <w:rFonts w:ascii="Tahoma" w:hAnsi="Tahoma" w:cs="Tahoma"/>
      <w:sz w:val="16"/>
      <w:szCs w:val="16"/>
    </w:rPr>
  </w:style>
  <w:style w:type="character" w:customStyle="1" w:styleId="BallontekstChar">
    <w:name w:val="Ballontekst Char"/>
    <w:basedOn w:val="Standaardalinea-lettertype"/>
    <w:link w:val="Ballontekst"/>
    <w:uiPriority w:val="99"/>
    <w:semiHidden/>
    <w:rsid w:val="00A85F05"/>
    <w:rPr>
      <w:rFonts w:ascii="Tahoma" w:hAnsi="Tahoma" w:cs="Tahoma"/>
      <w:sz w:val="16"/>
      <w:szCs w:val="16"/>
      <w:lang w:eastAsia="nl-NL"/>
    </w:rPr>
  </w:style>
  <w:style w:type="paragraph" w:styleId="Koptekst">
    <w:name w:val="header"/>
    <w:basedOn w:val="Standaard"/>
    <w:link w:val="KoptekstChar"/>
    <w:uiPriority w:val="99"/>
    <w:unhideWhenUsed/>
    <w:rsid w:val="006348B6"/>
    <w:pPr>
      <w:tabs>
        <w:tab w:val="center" w:pos="4513"/>
        <w:tab w:val="right" w:pos="9026"/>
      </w:tabs>
    </w:pPr>
  </w:style>
  <w:style w:type="character" w:customStyle="1" w:styleId="KoptekstChar">
    <w:name w:val="Koptekst Char"/>
    <w:basedOn w:val="Standaardalinea-lettertype"/>
    <w:link w:val="Koptekst"/>
    <w:uiPriority w:val="99"/>
    <w:rsid w:val="006348B6"/>
    <w:rPr>
      <w:rFonts w:ascii="Arial" w:hAnsi="Arial" w:cs="Times New Roman"/>
      <w:sz w:val="20"/>
      <w:szCs w:val="24"/>
      <w:lang w:eastAsia="nl-NL"/>
    </w:rPr>
  </w:style>
  <w:style w:type="paragraph" w:styleId="Voettekst">
    <w:name w:val="footer"/>
    <w:basedOn w:val="Standaard"/>
    <w:link w:val="VoettekstChar"/>
    <w:uiPriority w:val="99"/>
    <w:unhideWhenUsed/>
    <w:rsid w:val="006348B6"/>
    <w:pPr>
      <w:tabs>
        <w:tab w:val="center" w:pos="4513"/>
        <w:tab w:val="right" w:pos="9026"/>
      </w:tabs>
    </w:pPr>
  </w:style>
  <w:style w:type="character" w:customStyle="1" w:styleId="VoettekstChar">
    <w:name w:val="Voettekst Char"/>
    <w:basedOn w:val="Standaardalinea-lettertype"/>
    <w:link w:val="Voettekst"/>
    <w:uiPriority w:val="99"/>
    <w:rsid w:val="006348B6"/>
    <w:rPr>
      <w:rFonts w:ascii="Arial" w:hAnsi="Arial" w:cs="Times New Roman"/>
      <w:sz w:val="20"/>
      <w:szCs w:val="24"/>
      <w:lang w:eastAsia="nl-NL"/>
    </w:rPr>
  </w:style>
  <w:style w:type="paragraph" w:styleId="Lijstalinea">
    <w:name w:val="List Paragraph"/>
    <w:basedOn w:val="Standaard"/>
    <w:uiPriority w:val="34"/>
    <w:qFormat/>
    <w:rsid w:val="00DD1DF3"/>
    <w:pPr>
      <w:ind w:left="720"/>
      <w:contextualSpacing/>
    </w:pPr>
  </w:style>
  <w:style w:type="table" w:styleId="Tabelraster">
    <w:name w:val="Table Grid"/>
    <w:basedOn w:val="Standaardtabel"/>
    <w:uiPriority w:val="59"/>
    <w:rsid w:val="00C01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4528D4"/>
    <w:pPr>
      <w:spacing w:after="0" w:line="240" w:lineRule="auto"/>
    </w:pPr>
    <w:rPr>
      <w:rFonts w:ascii="Arial" w:hAnsi="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1F7A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4430">
      <w:bodyDiv w:val="1"/>
      <w:marLeft w:val="0"/>
      <w:marRight w:val="0"/>
      <w:marTop w:val="0"/>
      <w:marBottom w:val="0"/>
      <w:divBdr>
        <w:top w:val="none" w:sz="0" w:space="0" w:color="auto"/>
        <w:left w:val="none" w:sz="0" w:space="0" w:color="auto"/>
        <w:bottom w:val="none" w:sz="0" w:space="0" w:color="auto"/>
        <w:right w:val="none" w:sz="0" w:space="0" w:color="auto"/>
      </w:divBdr>
    </w:div>
    <w:div w:id="89944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rgotrain.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608</Words>
  <Characters>3345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MCA Gemini Groep</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Bruinsma, Aeltsje</dc:creator>
  <cp:lastModifiedBy>Ligthart, Judith</cp:lastModifiedBy>
  <cp:revision>3</cp:revision>
  <dcterms:created xsi:type="dcterms:W3CDTF">2018-09-03T07:41:00Z</dcterms:created>
  <dcterms:modified xsi:type="dcterms:W3CDTF">2018-09-03T07:43:00Z</dcterms:modified>
</cp:coreProperties>
</file>